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B3" w:rsidRPr="00990729" w:rsidRDefault="00B315B3" w:rsidP="00990729">
      <w:pPr>
        <w:snapToGrid w:val="0"/>
        <w:spacing w:afterLines="10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90729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99072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聖約翰科技大學推動性別平等教育績優人員推薦表</w:t>
      </w:r>
    </w:p>
    <w:tbl>
      <w:tblPr>
        <w:tblW w:w="91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520"/>
        <w:gridCol w:w="2340"/>
        <w:gridCol w:w="2340"/>
      </w:tblGrid>
      <w:tr w:rsidR="00B315B3" w:rsidRPr="00990729">
        <w:trPr>
          <w:trHeight w:val="332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jc w:val="center"/>
              <w:rPr>
                <w:rFonts w:ascii="標楷體" w:eastAsia="標楷體" w:hAnsi="標楷體"/>
              </w:rPr>
            </w:pPr>
            <w:r w:rsidRPr="00990729">
              <w:rPr>
                <w:rFonts w:ascii="標楷體" w:eastAsia="標楷體" w:hAnsi="標楷體" w:hint="eastAsia"/>
              </w:rPr>
              <w:t>被推薦人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jc w:val="center"/>
              <w:rPr>
                <w:rFonts w:ascii="標楷體" w:eastAsia="標楷體" w:hAnsi="標楷體"/>
              </w:rPr>
            </w:pPr>
            <w:r w:rsidRPr="00990729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jc w:val="center"/>
              <w:rPr>
                <w:rFonts w:ascii="標楷體" w:eastAsia="標楷體" w:hAnsi="標楷體"/>
              </w:rPr>
            </w:pPr>
            <w:r w:rsidRPr="00990729">
              <w:rPr>
                <w:rFonts w:ascii="標楷體" w:eastAsia="標楷體" w:hAnsi="標楷體" w:hint="eastAsia"/>
              </w:rPr>
              <w:t>單位（系級）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jc w:val="center"/>
              <w:rPr>
                <w:rFonts w:ascii="標楷體" w:eastAsia="標楷體" w:hAnsi="標楷體"/>
              </w:rPr>
            </w:pPr>
            <w:r w:rsidRPr="00990729">
              <w:rPr>
                <w:rFonts w:ascii="標楷體" w:eastAsia="標楷體" w:hAnsi="標楷體" w:hint="eastAsia"/>
              </w:rPr>
              <w:t>職    稱</w:t>
            </w:r>
          </w:p>
        </w:tc>
      </w:tr>
      <w:tr w:rsidR="00B315B3" w:rsidRPr="00990729">
        <w:trPr>
          <w:trHeight w:val="742"/>
        </w:trPr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B3" w:rsidRDefault="00B315B3" w:rsidP="00B315B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80BC4" w:rsidRDefault="00680BC4" w:rsidP="00B315B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80BC4" w:rsidRPr="00990729" w:rsidRDefault="00680BC4" w:rsidP="00B315B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315B3" w:rsidRPr="00990729">
        <w:trPr>
          <w:trHeight w:val="2877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990729">
              <w:rPr>
                <w:rFonts w:ascii="標楷體" w:eastAsia="標楷體" w:hAnsi="標楷體" w:hint="eastAsia"/>
              </w:rPr>
              <w:t>優良事蹟類型</w:t>
            </w:r>
          </w:p>
          <w:p w:rsidR="00B315B3" w:rsidRPr="00990729" w:rsidRDefault="00B315B3" w:rsidP="00B315B3">
            <w:pPr>
              <w:ind w:leftChars="-18" w:left="-42" w:rightChars="-20" w:right="-48" w:hanging="1"/>
              <w:jc w:val="center"/>
              <w:rPr>
                <w:rFonts w:ascii="標楷體" w:eastAsia="標楷體" w:hAnsi="標楷體"/>
              </w:rPr>
            </w:pPr>
            <w:r w:rsidRPr="00990729">
              <w:rPr>
                <w:rFonts w:ascii="標楷體" w:eastAsia="標楷體" w:hAnsi="標楷體" w:hint="eastAsia"/>
              </w:rPr>
              <w:t>（自行請勾選）</w:t>
            </w:r>
          </w:p>
        </w:tc>
        <w:tc>
          <w:tcPr>
            <w:tcW w:w="7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15B3" w:rsidRPr="00990729" w:rsidRDefault="00B315B3" w:rsidP="00B315B3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990729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990729">
              <w:rPr>
                <w:rFonts w:ascii="標楷體" w:eastAsia="標楷體" w:hAnsi="標楷體" w:hint="eastAsia"/>
              </w:rPr>
              <w:t>研擬或</w:t>
            </w:r>
            <w:proofErr w:type="gramEnd"/>
            <w:r w:rsidRPr="00990729">
              <w:rPr>
                <w:rFonts w:ascii="標楷體" w:eastAsia="標楷體" w:hAnsi="標楷體" w:hint="eastAsia"/>
              </w:rPr>
              <w:t>執行本校性別平等教育政策、計畫、法規</w:t>
            </w:r>
          </w:p>
          <w:p w:rsidR="00B315B3" w:rsidRDefault="00B315B3" w:rsidP="00861439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990729">
              <w:rPr>
                <w:rFonts w:ascii="標楷體" w:eastAsia="標楷體" w:hAnsi="標楷體" w:hint="eastAsia"/>
              </w:rPr>
              <w:t>參與本校校園性侵害、性騷擾案件調查或防治工作</w:t>
            </w:r>
          </w:p>
          <w:p w:rsidR="00861439" w:rsidRPr="00990729" w:rsidRDefault="00861439" w:rsidP="00861439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擔</w:t>
            </w:r>
            <w:r w:rsidRPr="00002A01">
              <w:rPr>
                <w:rFonts w:ascii="標楷體" w:eastAsia="標楷體" w:hAnsi="標楷體" w:hint="eastAsia"/>
              </w:rPr>
              <w:t>任性平會委員，參與業務運作有優良表現者</w:t>
            </w:r>
          </w:p>
          <w:p w:rsidR="00B315B3" w:rsidRPr="00990729" w:rsidRDefault="00B315B3" w:rsidP="00B315B3">
            <w:pPr>
              <w:snapToGrid w:val="0"/>
              <w:spacing w:line="400" w:lineRule="exact"/>
              <w:ind w:left="-360"/>
              <w:rPr>
                <w:rFonts w:ascii="標楷體" w:eastAsia="標楷體" w:hAnsi="標楷體" w:hint="eastAsia"/>
                <w:color w:val="000000"/>
              </w:rPr>
            </w:pPr>
            <w:r w:rsidRPr="00990729">
              <w:rPr>
                <w:rFonts w:ascii="標楷體" w:eastAsia="標楷體" w:hAnsi="標楷體" w:hint="eastAsia"/>
                <w:color w:val="000000"/>
              </w:rPr>
              <w:t xml:space="preserve">   □ 性別平等相關環境設施之改善與提升</w:t>
            </w:r>
          </w:p>
          <w:p w:rsidR="00791374" w:rsidRDefault="00B315B3" w:rsidP="00E73658">
            <w:pPr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 w:hint="eastAsia"/>
              </w:rPr>
            </w:pPr>
            <w:r w:rsidRPr="00990729">
              <w:rPr>
                <w:rFonts w:ascii="標楷體" w:eastAsia="標楷體" w:hAnsi="標楷體" w:hint="eastAsia"/>
                <w:color w:val="000000"/>
              </w:rPr>
              <w:t>□</w:t>
            </w:r>
            <w:r w:rsidR="00E7365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91374" w:rsidRPr="00990729">
              <w:rPr>
                <w:rFonts w:ascii="標楷體" w:eastAsia="標楷體" w:hAnsi="標楷體" w:hint="eastAsia"/>
                <w:color w:val="000000"/>
              </w:rPr>
              <w:t>性別平等教育相關議題</w:t>
            </w:r>
            <w:r w:rsidR="00791374" w:rsidRPr="00791374">
              <w:rPr>
                <w:rFonts w:ascii="標楷體" w:eastAsia="標楷體" w:hAnsi="標楷體" w:hint="eastAsia"/>
              </w:rPr>
              <w:t>之計畫、研究</w:t>
            </w:r>
            <w:r w:rsidR="00791374" w:rsidRPr="00791374">
              <w:rPr>
                <w:rFonts w:ascii="標楷體" w:eastAsia="標楷體" w:hAnsi="標楷體"/>
              </w:rPr>
              <w:t>、</w:t>
            </w:r>
            <w:r w:rsidR="00791374" w:rsidRPr="00791374">
              <w:rPr>
                <w:rFonts w:ascii="標楷體" w:eastAsia="標楷體" w:hAnsi="標楷體" w:hint="eastAsia"/>
              </w:rPr>
              <w:t>教學、教材研發或籌組成立相關社團</w:t>
            </w:r>
          </w:p>
          <w:p w:rsidR="00791374" w:rsidRDefault="00791374" w:rsidP="00791374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791374">
              <w:rPr>
                <w:rFonts w:ascii="標楷體" w:eastAsia="標楷體" w:hAnsi="標楷體" w:hint="eastAsia"/>
              </w:rPr>
              <w:t>參與調查知能研習</w:t>
            </w:r>
            <w:r>
              <w:rPr>
                <w:rFonts w:ascii="標楷體" w:eastAsia="標楷體" w:hAnsi="標楷體" w:hint="eastAsia"/>
              </w:rPr>
              <w:t>，並經教育部納入調查專業人才庫者</w:t>
            </w:r>
          </w:p>
          <w:p w:rsidR="00B315B3" w:rsidRPr="00990729" w:rsidRDefault="00B315B3" w:rsidP="00B315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729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791374">
              <w:rPr>
                <w:rFonts w:ascii="標楷體" w:eastAsia="標楷體" w:hAnsi="標楷體" w:hint="eastAsia"/>
              </w:rPr>
              <w:t>其他</w:t>
            </w:r>
            <w:r w:rsidR="00791374" w:rsidRPr="00791374">
              <w:rPr>
                <w:rFonts w:ascii="標楷體" w:eastAsia="標楷體" w:hAnsi="標楷體" w:hint="eastAsia"/>
              </w:rPr>
              <w:t>性別平等教育</w:t>
            </w:r>
            <w:r w:rsidRPr="00791374">
              <w:rPr>
                <w:rFonts w:ascii="標楷體" w:eastAsia="標楷體" w:hAnsi="標楷體" w:hint="eastAsia"/>
              </w:rPr>
              <w:t>相關之</w:t>
            </w:r>
            <w:r w:rsidRPr="00990729">
              <w:rPr>
                <w:rFonts w:ascii="標楷體" w:eastAsia="標楷體" w:hAnsi="標楷體" w:hint="eastAsia"/>
                <w:color w:val="000000"/>
              </w:rPr>
              <w:t>各項改善與精進事項</w:t>
            </w:r>
          </w:p>
        </w:tc>
      </w:tr>
      <w:tr w:rsidR="00B315B3" w:rsidRPr="00990729">
        <w:trPr>
          <w:trHeight w:val="3564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ind w:right="-60"/>
              <w:jc w:val="center"/>
              <w:rPr>
                <w:rFonts w:ascii="標楷體" w:eastAsia="標楷體" w:hAnsi="標楷體" w:hint="eastAsia"/>
              </w:rPr>
            </w:pPr>
            <w:r w:rsidRPr="00990729">
              <w:rPr>
                <w:rFonts w:ascii="標楷體" w:eastAsia="標楷體" w:hAnsi="標楷體" w:hint="eastAsia"/>
              </w:rPr>
              <w:t>具體優良績效</w:t>
            </w:r>
          </w:p>
          <w:p w:rsidR="00B315B3" w:rsidRPr="00990729" w:rsidRDefault="00B315B3" w:rsidP="00B315B3">
            <w:pPr>
              <w:ind w:right="-60"/>
              <w:jc w:val="center"/>
              <w:rPr>
                <w:rFonts w:ascii="標楷體" w:eastAsia="標楷體" w:hAnsi="標楷體" w:hint="eastAsia"/>
              </w:rPr>
            </w:pPr>
          </w:p>
          <w:p w:rsidR="00B315B3" w:rsidRPr="00990729" w:rsidRDefault="00B315B3" w:rsidP="00B315B3">
            <w:pPr>
              <w:ind w:right="-60"/>
              <w:jc w:val="both"/>
              <w:rPr>
                <w:rFonts w:ascii="標楷體" w:eastAsia="標楷體" w:hAnsi="標楷體"/>
              </w:rPr>
            </w:pPr>
            <w:r w:rsidRPr="00990729">
              <w:rPr>
                <w:rFonts w:ascii="標楷體" w:eastAsia="標楷體" w:hAnsi="標楷體" w:hint="eastAsia"/>
              </w:rPr>
              <w:t>（請條列</w:t>
            </w:r>
            <w:proofErr w:type="gramStart"/>
            <w:r w:rsidRPr="00990729">
              <w:rPr>
                <w:rFonts w:ascii="標楷體" w:eastAsia="標楷體" w:hAnsi="標楷體" w:hint="eastAsia"/>
              </w:rPr>
              <w:t>例舉</w:t>
            </w:r>
            <w:proofErr w:type="gramEnd"/>
            <w:r w:rsidRPr="00990729">
              <w:rPr>
                <w:rFonts w:ascii="標楷體" w:eastAsia="標楷體" w:hAnsi="標楷體" w:hint="eastAsia"/>
              </w:rPr>
              <w:t>，並附具體佐證資料）</w:t>
            </w:r>
          </w:p>
        </w:tc>
        <w:tc>
          <w:tcPr>
            <w:tcW w:w="7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0BC4" w:rsidRPr="00854E38" w:rsidRDefault="00680BC4" w:rsidP="00B315B3">
            <w:pPr>
              <w:ind w:right="-60"/>
              <w:rPr>
                <w:rFonts w:ascii="標楷體" w:eastAsia="標楷體" w:hAnsi="標楷體" w:hint="eastAsia"/>
              </w:rPr>
            </w:pPr>
          </w:p>
          <w:p w:rsidR="00680BC4" w:rsidRPr="00990729" w:rsidRDefault="00680BC4" w:rsidP="00B315B3">
            <w:pPr>
              <w:ind w:right="-60"/>
              <w:rPr>
                <w:rFonts w:ascii="標楷體" w:eastAsia="標楷體" w:hAnsi="標楷體" w:hint="eastAsia"/>
              </w:rPr>
            </w:pPr>
          </w:p>
          <w:p w:rsidR="00B315B3" w:rsidRPr="00990729" w:rsidRDefault="00B315B3" w:rsidP="00B315B3">
            <w:pPr>
              <w:ind w:right="-60"/>
              <w:rPr>
                <w:rFonts w:ascii="標楷體" w:eastAsia="標楷體" w:hAnsi="標楷體" w:hint="eastAsia"/>
              </w:rPr>
            </w:pPr>
          </w:p>
          <w:p w:rsidR="00B315B3" w:rsidRPr="00990729" w:rsidRDefault="00B315B3" w:rsidP="00B315B3">
            <w:pPr>
              <w:ind w:right="-60"/>
              <w:rPr>
                <w:rFonts w:ascii="標楷體" w:eastAsia="標楷體" w:hAnsi="標楷體" w:hint="eastAsia"/>
              </w:rPr>
            </w:pPr>
          </w:p>
          <w:p w:rsidR="00B315B3" w:rsidRPr="00990729" w:rsidRDefault="00B315B3" w:rsidP="00B315B3">
            <w:pPr>
              <w:ind w:right="-60"/>
              <w:rPr>
                <w:rFonts w:ascii="標楷體" w:eastAsia="標楷體" w:hAnsi="標楷體" w:hint="eastAsia"/>
              </w:rPr>
            </w:pPr>
          </w:p>
          <w:p w:rsidR="00B315B3" w:rsidRPr="00990729" w:rsidRDefault="00B315B3" w:rsidP="00B315B3">
            <w:pPr>
              <w:ind w:right="-60"/>
              <w:rPr>
                <w:rFonts w:ascii="標楷體" w:eastAsia="標楷體" w:hAnsi="標楷體" w:hint="eastAsia"/>
              </w:rPr>
            </w:pPr>
          </w:p>
          <w:p w:rsidR="00B315B3" w:rsidRPr="00990729" w:rsidRDefault="00B315B3" w:rsidP="00B315B3">
            <w:pPr>
              <w:ind w:right="-60"/>
              <w:rPr>
                <w:rFonts w:ascii="標楷體" w:eastAsia="標楷體" w:hAnsi="標楷體" w:hint="eastAsia"/>
              </w:rPr>
            </w:pPr>
          </w:p>
        </w:tc>
      </w:tr>
      <w:tr w:rsidR="00B315B3" w:rsidRPr="00990729">
        <w:trPr>
          <w:trHeight w:val="648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ind w:right="-60"/>
              <w:jc w:val="center"/>
              <w:rPr>
                <w:rFonts w:ascii="標楷體" w:eastAsia="標楷體" w:hAnsi="標楷體" w:hint="eastAsia"/>
              </w:rPr>
            </w:pPr>
            <w:r w:rsidRPr="00990729">
              <w:rPr>
                <w:rFonts w:ascii="標楷體" w:eastAsia="標楷體" w:hAnsi="標楷體" w:hint="eastAsia"/>
              </w:rPr>
              <w:t>推薦人/推薦單位</w:t>
            </w:r>
          </w:p>
        </w:tc>
        <w:tc>
          <w:tcPr>
            <w:tcW w:w="7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15B3" w:rsidRDefault="00B315B3" w:rsidP="00B315B3">
            <w:pPr>
              <w:ind w:right="-60"/>
              <w:rPr>
                <w:rFonts w:ascii="標楷體" w:eastAsia="標楷體" w:hAnsi="標楷體" w:hint="eastAsia"/>
              </w:rPr>
            </w:pPr>
          </w:p>
          <w:p w:rsidR="00680BC4" w:rsidRDefault="00680BC4" w:rsidP="00B315B3">
            <w:pPr>
              <w:ind w:right="-60"/>
              <w:rPr>
                <w:rFonts w:ascii="標楷體" w:eastAsia="標楷體" w:hAnsi="標楷體" w:hint="eastAsia"/>
              </w:rPr>
            </w:pPr>
          </w:p>
          <w:p w:rsidR="00680BC4" w:rsidRPr="00990729" w:rsidRDefault="00680BC4" w:rsidP="00B315B3">
            <w:pPr>
              <w:ind w:right="-60"/>
              <w:rPr>
                <w:rFonts w:ascii="標楷體" w:eastAsia="標楷體" w:hAnsi="標楷體" w:hint="eastAsia"/>
              </w:rPr>
            </w:pPr>
          </w:p>
        </w:tc>
      </w:tr>
      <w:tr w:rsidR="00B315B3" w:rsidRPr="00990729">
        <w:trPr>
          <w:trHeight w:val="1238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ind w:right="-60"/>
              <w:jc w:val="center"/>
              <w:rPr>
                <w:rFonts w:ascii="標楷體" w:eastAsia="標楷體" w:hAnsi="標楷體" w:hint="eastAsia"/>
              </w:rPr>
            </w:pPr>
            <w:r w:rsidRPr="00990729">
              <w:rPr>
                <w:rFonts w:ascii="標楷體" w:eastAsia="標楷體" w:hAnsi="標楷體" w:hint="eastAsia"/>
              </w:rPr>
              <w:t>性別平等教育</w:t>
            </w:r>
          </w:p>
          <w:p w:rsidR="00B315B3" w:rsidRPr="00990729" w:rsidRDefault="00B315B3" w:rsidP="00B315B3">
            <w:pPr>
              <w:ind w:right="-60"/>
              <w:jc w:val="center"/>
              <w:rPr>
                <w:rFonts w:ascii="標楷體" w:eastAsia="標楷體" w:hAnsi="標楷體" w:hint="eastAsia"/>
              </w:rPr>
            </w:pPr>
            <w:r w:rsidRPr="00990729">
              <w:rPr>
                <w:rFonts w:ascii="標楷體" w:eastAsia="標楷體" w:hAnsi="標楷體" w:hint="eastAsia"/>
              </w:rPr>
              <w:t>委員會決議</w:t>
            </w:r>
          </w:p>
        </w:tc>
        <w:tc>
          <w:tcPr>
            <w:tcW w:w="7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5B3" w:rsidRPr="00990729" w:rsidRDefault="00B315B3" w:rsidP="00B315B3">
            <w:pPr>
              <w:ind w:leftChars="50" w:left="120" w:right="-62"/>
              <w:rPr>
                <w:rFonts w:ascii="標楷體" w:eastAsia="標楷體" w:hAnsi="標楷體" w:hint="eastAsia"/>
                <w:u w:val="single"/>
              </w:rPr>
            </w:pPr>
            <w:r w:rsidRPr="00990729">
              <w:rPr>
                <w:rFonts w:ascii="標楷體" w:eastAsia="標楷體" w:hAnsi="標楷體" w:hint="eastAsia"/>
              </w:rPr>
              <w:t>□ 記功敘獎：</w:t>
            </w:r>
            <w:r w:rsidRPr="00990729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990729">
              <w:rPr>
                <w:rFonts w:ascii="標楷體" w:eastAsia="標楷體" w:hAnsi="標楷體"/>
                <w:u w:val="single"/>
              </w:rPr>
              <w:t xml:space="preserve"> </w:t>
            </w:r>
          </w:p>
          <w:p w:rsidR="00B315B3" w:rsidRPr="00990729" w:rsidRDefault="00B315B3" w:rsidP="00B315B3">
            <w:pPr>
              <w:ind w:leftChars="50" w:left="120" w:right="-62"/>
              <w:rPr>
                <w:rFonts w:ascii="標楷體" w:eastAsia="標楷體" w:hAnsi="標楷體" w:hint="eastAsia"/>
              </w:rPr>
            </w:pPr>
            <w:r w:rsidRPr="00990729">
              <w:rPr>
                <w:rFonts w:ascii="標楷體" w:eastAsia="標楷體" w:hAnsi="標楷體" w:hint="eastAsia"/>
              </w:rPr>
              <w:t>□ 其他：</w:t>
            </w:r>
            <w:r w:rsidRPr="00990729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</w:tbl>
    <w:p w:rsidR="00B315B3" w:rsidRPr="00990729" w:rsidRDefault="00B315B3" w:rsidP="00273560">
      <w:pPr>
        <w:widowControl/>
        <w:numPr>
          <w:ilvl w:val="0"/>
          <w:numId w:val="1"/>
        </w:numPr>
        <w:snapToGrid w:val="0"/>
        <w:spacing w:beforeLines="100" w:afterLines="50"/>
        <w:ind w:leftChars="250" w:left="957" w:rightChars="250" w:right="600" w:hanging="357"/>
        <w:jc w:val="both"/>
        <w:rPr>
          <w:rFonts w:ascii="標楷體" w:eastAsia="標楷體" w:hAnsi="標楷體" w:hint="eastAsia"/>
          <w:color w:val="000000"/>
        </w:rPr>
      </w:pPr>
      <w:r w:rsidRPr="00990729">
        <w:rPr>
          <w:rFonts w:ascii="標楷體" w:eastAsia="標楷體" w:hAnsi="標楷體"/>
          <w:color w:val="000000"/>
        </w:rPr>
        <w:t>申請時間：每年</w:t>
      </w:r>
      <w:r w:rsidR="00C31229">
        <w:rPr>
          <w:rFonts w:ascii="標楷體" w:eastAsia="標楷體" w:hAnsi="標楷體" w:hint="eastAsia"/>
          <w:color w:val="000000"/>
        </w:rPr>
        <w:t>依公告時間</w:t>
      </w:r>
      <w:r w:rsidRPr="00990729">
        <w:rPr>
          <w:rFonts w:ascii="標楷體" w:eastAsia="標楷體" w:hAnsi="標楷體"/>
          <w:color w:val="000000"/>
        </w:rPr>
        <w:t>提出申請</w:t>
      </w:r>
    </w:p>
    <w:p w:rsidR="00243B43" w:rsidRPr="00990729" w:rsidRDefault="00B315B3" w:rsidP="00B315B3">
      <w:pPr>
        <w:widowControl/>
        <w:numPr>
          <w:ilvl w:val="0"/>
          <w:numId w:val="1"/>
        </w:numPr>
        <w:snapToGrid w:val="0"/>
        <w:spacing w:afterLines="50"/>
        <w:ind w:leftChars="250" w:left="2131" w:rightChars="250" w:right="600" w:hanging="1531"/>
        <w:jc w:val="both"/>
        <w:rPr>
          <w:rFonts w:ascii="標楷體" w:eastAsia="標楷體" w:hAnsi="標楷體"/>
        </w:rPr>
      </w:pPr>
      <w:r w:rsidRPr="00990729">
        <w:rPr>
          <w:rFonts w:ascii="標楷體" w:eastAsia="標楷體" w:hAnsi="標楷體" w:hint="eastAsia"/>
        </w:rPr>
        <w:t>申請流程：推薦人</w:t>
      </w:r>
      <w:r w:rsidRPr="00990729">
        <w:rPr>
          <w:rFonts w:ascii="標楷體" w:eastAsia="標楷體" w:hAnsi="標楷體"/>
        </w:rPr>
        <w:t>填寫</w:t>
      </w:r>
      <w:r w:rsidRPr="00990729">
        <w:rPr>
          <w:rFonts w:ascii="標楷體" w:eastAsia="標楷體" w:hAnsi="標楷體" w:hint="eastAsia"/>
        </w:rPr>
        <w:t>推薦表→</w:t>
      </w:r>
      <w:proofErr w:type="gramStart"/>
      <w:r w:rsidRPr="00990729">
        <w:rPr>
          <w:rFonts w:ascii="標楷體" w:eastAsia="標楷體" w:hAnsi="標楷體" w:hint="eastAsia"/>
        </w:rPr>
        <w:t>秘書室彙整</w:t>
      </w:r>
      <w:proofErr w:type="gramEnd"/>
      <w:r w:rsidRPr="00990729">
        <w:rPr>
          <w:rFonts w:ascii="標楷體" w:eastAsia="標楷體" w:hAnsi="標楷體" w:hint="eastAsia"/>
        </w:rPr>
        <w:t>→提交性別平等教育委員會審議→</w:t>
      </w:r>
      <w:r w:rsidRPr="00990729">
        <w:rPr>
          <w:rFonts w:ascii="標楷體" w:eastAsia="標楷體" w:hAnsi="標楷體" w:hint="eastAsia"/>
          <w:color w:val="000000"/>
        </w:rPr>
        <w:t>提報權責單位敘獎</w:t>
      </w:r>
      <w:r w:rsidRPr="00990729">
        <w:rPr>
          <w:rFonts w:ascii="標楷體" w:eastAsia="標楷體" w:hAnsi="標楷體" w:hint="eastAsia"/>
        </w:rPr>
        <w:t>(</w:t>
      </w:r>
      <w:r w:rsidRPr="00990729">
        <w:rPr>
          <w:rFonts w:ascii="標楷體" w:eastAsia="標楷體" w:hAnsi="標楷體"/>
        </w:rPr>
        <w:t>人事室</w:t>
      </w:r>
      <w:r w:rsidRPr="00990729">
        <w:rPr>
          <w:rFonts w:ascii="標楷體" w:eastAsia="標楷體" w:hAnsi="標楷體" w:hint="eastAsia"/>
        </w:rPr>
        <w:t>或學</w:t>
      </w:r>
      <w:proofErr w:type="gramStart"/>
      <w:r w:rsidRPr="00990729">
        <w:rPr>
          <w:rFonts w:ascii="標楷體" w:eastAsia="標楷體" w:hAnsi="標楷體" w:hint="eastAsia"/>
        </w:rPr>
        <w:t>務</w:t>
      </w:r>
      <w:proofErr w:type="gramEnd"/>
      <w:r w:rsidRPr="00990729">
        <w:rPr>
          <w:rFonts w:ascii="標楷體" w:eastAsia="標楷體" w:hAnsi="標楷體" w:hint="eastAsia"/>
        </w:rPr>
        <w:t>處生輔組</w:t>
      </w:r>
      <w:proofErr w:type="gramStart"/>
      <w:r w:rsidRPr="00990729">
        <w:rPr>
          <w:rFonts w:ascii="標楷體" w:eastAsia="標楷體" w:hAnsi="標楷體"/>
        </w:rPr>
        <w:t>）</w:t>
      </w:r>
      <w:proofErr w:type="gramEnd"/>
      <w:r w:rsidRPr="00990729">
        <w:rPr>
          <w:rFonts w:ascii="標楷體" w:eastAsia="標楷體" w:hAnsi="標楷體" w:hint="eastAsia"/>
          <w:color w:val="000000"/>
        </w:rPr>
        <w:t>→</w:t>
      </w:r>
      <w:r w:rsidRPr="00990729">
        <w:rPr>
          <w:rFonts w:ascii="標楷體" w:eastAsia="標楷體" w:hAnsi="標楷體"/>
        </w:rPr>
        <w:t>校長</w:t>
      </w:r>
    </w:p>
    <w:sectPr w:rsidR="00243B43" w:rsidRPr="00990729" w:rsidSect="005103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24" w:rsidRDefault="00112424" w:rsidP="00C31229">
      <w:r>
        <w:separator/>
      </w:r>
    </w:p>
  </w:endnote>
  <w:endnote w:type="continuationSeparator" w:id="0">
    <w:p w:rsidR="00112424" w:rsidRDefault="00112424" w:rsidP="00C3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24" w:rsidRDefault="00112424" w:rsidP="00C31229">
      <w:r>
        <w:separator/>
      </w:r>
    </w:p>
  </w:footnote>
  <w:footnote w:type="continuationSeparator" w:id="0">
    <w:p w:rsidR="00112424" w:rsidRDefault="00112424" w:rsidP="00C31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47F"/>
    <w:multiLevelType w:val="hybridMultilevel"/>
    <w:tmpl w:val="47CA9488"/>
    <w:lvl w:ilvl="0" w:tplc="45621300">
      <w:start w:val="2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E942D9"/>
    <w:multiLevelType w:val="hybridMultilevel"/>
    <w:tmpl w:val="1592C146"/>
    <w:lvl w:ilvl="0" w:tplc="28303A1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7B352E9"/>
    <w:multiLevelType w:val="hybridMultilevel"/>
    <w:tmpl w:val="7C5AFBD2"/>
    <w:lvl w:ilvl="0" w:tplc="D02A8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30F"/>
    <w:rsid w:val="000F638A"/>
    <w:rsid w:val="00112424"/>
    <w:rsid w:val="00144312"/>
    <w:rsid w:val="00243B43"/>
    <w:rsid w:val="00273560"/>
    <w:rsid w:val="002A5522"/>
    <w:rsid w:val="00370FF0"/>
    <w:rsid w:val="003C47CD"/>
    <w:rsid w:val="004F62AB"/>
    <w:rsid w:val="0051030F"/>
    <w:rsid w:val="0052431A"/>
    <w:rsid w:val="00543647"/>
    <w:rsid w:val="005B1680"/>
    <w:rsid w:val="005C2716"/>
    <w:rsid w:val="00680BC4"/>
    <w:rsid w:val="006919DE"/>
    <w:rsid w:val="00791374"/>
    <w:rsid w:val="00801C98"/>
    <w:rsid w:val="00854E38"/>
    <w:rsid w:val="00861439"/>
    <w:rsid w:val="008653BD"/>
    <w:rsid w:val="008D71C1"/>
    <w:rsid w:val="00990729"/>
    <w:rsid w:val="00A436C0"/>
    <w:rsid w:val="00B06BEE"/>
    <w:rsid w:val="00B17206"/>
    <w:rsid w:val="00B315B3"/>
    <w:rsid w:val="00C31229"/>
    <w:rsid w:val="00CD0B8F"/>
    <w:rsid w:val="00D0735D"/>
    <w:rsid w:val="00D90615"/>
    <w:rsid w:val="00E73658"/>
    <w:rsid w:val="00FC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315B3"/>
    <w:pPr>
      <w:spacing w:after="120"/>
    </w:pPr>
  </w:style>
  <w:style w:type="paragraph" w:styleId="a4">
    <w:name w:val="header"/>
    <w:basedOn w:val="a"/>
    <w:link w:val="a5"/>
    <w:uiPriority w:val="99"/>
    <w:semiHidden/>
    <w:unhideWhenUsed/>
    <w:rsid w:val="00C31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122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C31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122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sju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聖約翰科技大學推動性別平等教育獎勵辦法（草案）</dc:title>
  <dc:subject/>
  <dc:creator>秘書室王玉如</dc:creator>
  <cp:keywords/>
  <dc:description/>
  <cp:lastModifiedBy>user</cp:lastModifiedBy>
  <cp:revision>2</cp:revision>
  <dcterms:created xsi:type="dcterms:W3CDTF">2018-05-14T07:51:00Z</dcterms:created>
  <dcterms:modified xsi:type="dcterms:W3CDTF">2018-05-14T07:51:00Z</dcterms:modified>
</cp:coreProperties>
</file>